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F46" w:rsidRPr="00351C90" w:rsidRDefault="005D3F46" w:rsidP="005D3F4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s1"/>
          <w:color w:val="000000"/>
          <w:sz w:val="27"/>
          <w:szCs w:val="27"/>
        </w:rPr>
      </w:pPr>
      <w:r w:rsidRPr="00351C90">
        <w:rPr>
          <w:color w:val="000000"/>
          <w:sz w:val="27"/>
          <w:szCs w:val="27"/>
        </w:rPr>
        <w:t>Консультация для воспитателей</w:t>
      </w:r>
    </w:p>
    <w:p w:rsidR="005D3F46" w:rsidRPr="00351C90" w:rsidRDefault="00457A2D" w:rsidP="005D3F46">
      <w:pPr>
        <w:pStyle w:val="p1"/>
        <w:shd w:val="clear" w:color="auto" w:fill="FFFFFF"/>
        <w:spacing w:before="0" w:beforeAutospacing="0" w:after="0" w:afterAutospacing="0" w:line="360" w:lineRule="auto"/>
        <w:jc w:val="both"/>
        <w:rPr>
          <w:color w:val="231F20"/>
          <w:sz w:val="27"/>
          <w:szCs w:val="27"/>
        </w:rPr>
      </w:pPr>
      <w:r w:rsidRPr="00351C90">
        <w:rPr>
          <w:rStyle w:val="s1"/>
          <w:color w:val="231F20"/>
          <w:sz w:val="27"/>
          <w:szCs w:val="27"/>
        </w:rPr>
        <w:t>«</w:t>
      </w:r>
      <w:r w:rsidR="005D3F46" w:rsidRPr="00351C90">
        <w:rPr>
          <w:rStyle w:val="s1"/>
          <w:color w:val="231F20"/>
          <w:sz w:val="27"/>
          <w:szCs w:val="27"/>
        </w:rPr>
        <w:t>Формирование творческих способностей старших дошкольников через нетрадиционные способы изобразительной деятельности</w:t>
      </w:r>
      <w:r w:rsidRPr="00351C90">
        <w:rPr>
          <w:rStyle w:val="s1"/>
          <w:color w:val="231F20"/>
          <w:sz w:val="27"/>
          <w:szCs w:val="27"/>
        </w:rPr>
        <w:t>»</w:t>
      </w:r>
    </w:p>
    <w:p w:rsidR="005D3F46" w:rsidRPr="00351C90" w:rsidRDefault="005D3F46" w:rsidP="00457A2D">
      <w:pPr>
        <w:pStyle w:val="p2"/>
        <w:shd w:val="clear" w:color="auto" w:fill="FFFFFF"/>
        <w:spacing w:before="0" w:beforeAutospacing="0" w:after="0" w:afterAutospacing="0" w:line="360" w:lineRule="auto"/>
        <w:ind w:left="4253"/>
        <w:jc w:val="both"/>
        <w:rPr>
          <w:i/>
          <w:color w:val="231F20"/>
          <w:sz w:val="27"/>
          <w:szCs w:val="27"/>
        </w:rPr>
      </w:pPr>
      <w:r w:rsidRPr="00351C90">
        <w:rPr>
          <w:rStyle w:val="s2"/>
          <w:i/>
          <w:color w:val="231F20"/>
          <w:sz w:val="27"/>
          <w:szCs w:val="27"/>
        </w:rPr>
        <w:t>«Свобода, радость и успешность –</w:t>
      </w:r>
    </w:p>
    <w:p w:rsidR="005D3F46" w:rsidRPr="00351C90" w:rsidRDefault="005D3F46" w:rsidP="00457A2D">
      <w:pPr>
        <w:pStyle w:val="p2"/>
        <w:shd w:val="clear" w:color="auto" w:fill="FFFFFF"/>
        <w:spacing w:before="0" w:beforeAutospacing="0" w:after="0" w:afterAutospacing="0" w:line="360" w:lineRule="auto"/>
        <w:ind w:left="4253"/>
        <w:jc w:val="both"/>
        <w:rPr>
          <w:i/>
          <w:color w:val="231F20"/>
          <w:sz w:val="27"/>
          <w:szCs w:val="27"/>
        </w:rPr>
      </w:pPr>
      <w:r w:rsidRPr="00351C90">
        <w:rPr>
          <w:rStyle w:val="s2"/>
          <w:i/>
          <w:color w:val="231F20"/>
          <w:sz w:val="27"/>
          <w:szCs w:val="27"/>
        </w:rPr>
        <w:t>художественное экспериментирование»</w:t>
      </w:r>
    </w:p>
    <w:p w:rsidR="005D3F46" w:rsidRPr="00351C90" w:rsidRDefault="005D3F46" w:rsidP="00457A2D">
      <w:pPr>
        <w:pStyle w:val="p2"/>
        <w:shd w:val="clear" w:color="auto" w:fill="FFFFFF"/>
        <w:spacing w:before="0" w:beforeAutospacing="0" w:after="0" w:afterAutospacing="0" w:line="360" w:lineRule="auto"/>
        <w:ind w:left="7797"/>
        <w:jc w:val="both"/>
        <w:rPr>
          <w:color w:val="231F20"/>
          <w:sz w:val="27"/>
          <w:szCs w:val="27"/>
        </w:rPr>
      </w:pPr>
      <w:r w:rsidRPr="00351C90">
        <w:rPr>
          <w:rStyle w:val="s2"/>
          <w:color w:val="231F20"/>
          <w:sz w:val="27"/>
          <w:szCs w:val="27"/>
        </w:rPr>
        <w:t>И.А.Лыкова</w:t>
      </w:r>
    </w:p>
    <w:p w:rsidR="005D3F46" w:rsidRPr="00351C90" w:rsidRDefault="005D3F46" w:rsidP="008F7D34">
      <w:pPr>
        <w:pStyle w:val="p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color w:val="231F20"/>
          <w:sz w:val="27"/>
          <w:szCs w:val="27"/>
        </w:rPr>
        <w:t>Способность к творчеству – отличительная черта человека, благодаря которой он может жить в единстве с природой, создавать, не нанося вреда, преумножать, не разрушая. Психологи и педагоги пришли к выводу, что раннее развитие способности к творчеству, уже в дошкольном детстве – залог будущих успехов. Желание творить – внутренняя потребность ребенка, она возникает у него самостоятельно и отличается чрезвычайной искренностью. Мы, взрослые, должны помочь ребенку открыть в себе художника, развить способности, которые помогут ему стать личностью. Творческая личность – это достояние всего общества. Изобразительная деятельность является одним из важнейших средств познания мира и развития знаний эстетического воспитания, так как оно связано с самостоятельной практической и творческой деятельностью ребенка. В процессе изобразительной деятельности у ребенка совершенствуются наблюдательность и эстетическое восприятие, художественный вкус и творческие способности. Систематическое овладение всеми необходимыми средствами и способами деятельности обеспечивает детям радость творчества и их всестороннее развитие (эстетическое, интеллектуальное, нравственно-трудовое, физическое). А также, позволяет плодотворно решать задачи подготовки детей к школе.</w:t>
      </w:r>
    </w:p>
    <w:p w:rsidR="005D3F46" w:rsidRPr="00351C90" w:rsidRDefault="005D3F46" w:rsidP="008F7D34">
      <w:pPr>
        <w:pStyle w:val="p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color w:val="231F20"/>
          <w:sz w:val="27"/>
          <w:szCs w:val="27"/>
        </w:rPr>
        <w:t>Изобразительное искусство располагает многообразием материалов и техник.</w:t>
      </w:r>
    </w:p>
    <w:p w:rsidR="005D3F46" w:rsidRPr="00351C90" w:rsidRDefault="005D3F46" w:rsidP="008F7D34">
      <w:pPr>
        <w:pStyle w:val="p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rStyle w:val="s3"/>
          <w:color w:val="231F20"/>
          <w:sz w:val="27"/>
          <w:szCs w:val="27"/>
        </w:rPr>
        <w:t>Почему техники называют нетрадиционными, если они уже вошли в практику многих образовательных учреждений?</w:t>
      </w:r>
    </w:p>
    <w:p w:rsidR="005D3F46" w:rsidRPr="00351C90" w:rsidRDefault="005D3F46" w:rsidP="008F7D34">
      <w:pPr>
        <w:pStyle w:val="p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rStyle w:val="s4"/>
          <w:color w:val="231F20"/>
          <w:sz w:val="27"/>
          <w:szCs w:val="27"/>
        </w:rPr>
        <w:t>-</w:t>
      </w:r>
      <w:r w:rsidR="00351C90" w:rsidRPr="00351C90">
        <w:rPr>
          <w:rStyle w:val="s4"/>
          <w:color w:val="231F20"/>
          <w:sz w:val="27"/>
          <w:szCs w:val="27"/>
        </w:rPr>
        <w:t xml:space="preserve"> </w:t>
      </w:r>
      <w:r w:rsidRPr="00351C90">
        <w:rPr>
          <w:color w:val="231F20"/>
          <w:sz w:val="27"/>
          <w:szCs w:val="27"/>
        </w:rPr>
        <w:t>Во-первых, многие техники не получили достаточно широкого распространения и не «укоренились», являются скорее экспериментальными.</w:t>
      </w:r>
    </w:p>
    <w:p w:rsidR="005D3F46" w:rsidRPr="00351C90" w:rsidRDefault="005D3F46" w:rsidP="008F7D34">
      <w:pPr>
        <w:pStyle w:val="p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rStyle w:val="s4"/>
          <w:color w:val="231F20"/>
          <w:sz w:val="27"/>
          <w:szCs w:val="27"/>
        </w:rPr>
        <w:lastRenderedPageBreak/>
        <w:t>-</w:t>
      </w:r>
      <w:r w:rsidR="00351C90" w:rsidRPr="00351C90">
        <w:rPr>
          <w:rStyle w:val="s4"/>
          <w:color w:val="231F20"/>
          <w:sz w:val="27"/>
          <w:szCs w:val="27"/>
        </w:rPr>
        <w:t xml:space="preserve"> </w:t>
      </w:r>
      <w:proofErr w:type="gramStart"/>
      <w:r w:rsidRPr="00351C90">
        <w:rPr>
          <w:color w:val="231F20"/>
          <w:sz w:val="27"/>
          <w:szCs w:val="27"/>
        </w:rPr>
        <w:t>Во вторых</w:t>
      </w:r>
      <w:proofErr w:type="gramEnd"/>
      <w:r w:rsidRPr="00351C90">
        <w:rPr>
          <w:color w:val="231F20"/>
          <w:sz w:val="27"/>
          <w:szCs w:val="27"/>
        </w:rPr>
        <w:t>, педагогический опыт применения разнообразных техник пока не систематизирован, не обогащен и не представлен в должной степени в современных образовательных программах.</w:t>
      </w:r>
    </w:p>
    <w:p w:rsidR="005D3F46" w:rsidRPr="00351C90" w:rsidRDefault="005D3F46" w:rsidP="008F7D34">
      <w:pPr>
        <w:pStyle w:val="p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color w:val="231F20"/>
          <w:sz w:val="27"/>
          <w:szCs w:val="27"/>
        </w:rPr>
        <w:t>Творчество детей невозможно без практической работы, поэтому необходимо развивать умения и навыки, тренировать формообразующие движения руки, эмоционально-личностное отношение к искусству, организовывать самостоятельную изобразительную деятельность детей.</w:t>
      </w:r>
    </w:p>
    <w:p w:rsidR="005D3F46" w:rsidRPr="00351C90" w:rsidRDefault="005D3F46" w:rsidP="008F7D34">
      <w:pPr>
        <w:pStyle w:val="p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color w:val="231F20"/>
          <w:sz w:val="27"/>
          <w:szCs w:val="27"/>
        </w:rPr>
        <w:t>На развитие творческих способностей ребенка большое влияние оказывает художественное слово, загадки, стихи на различные темы (времена года, животные, растения и т. д.) они формируют в сознании маленького человека яркие, зримые, конкретные образы. В игровых приемах можно ставить разные по содержанию задачи и по-разному их реализовывать: через имитирующие действия с предметами, через ролевые действия и взаимодействия.</w:t>
      </w:r>
    </w:p>
    <w:p w:rsidR="005D3F46" w:rsidRPr="00351C90" w:rsidRDefault="005D3F46" w:rsidP="008F7D34">
      <w:pPr>
        <w:pStyle w:val="p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color w:val="231F20"/>
          <w:sz w:val="27"/>
          <w:szCs w:val="27"/>
        </w:rPr>
        <w:t>Дошкольники приобретают вначале простейшие умения и навыки рисования и аппликации традиционными способами. А затем осмысленно находят новые приемы отражения окружающей действительности в собственном художественном творчестве.</w:t>
      </w:r>
    </w:p>
    <w:p w:rsidR="005D3F46" w:rsidRPr="00351C90" w:rsidRDefault="005D3F46" w:rsidP="008F7D34">
      <w:pPr>
        <w:pStyle w:val="p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color w:val="231F20"/>
          <w:sz w:val="27"/>
          <w:szCs w:val="27"/>
        </w:rPr>
        <w:t>В этот момент педагог может познакомить детей с имеющими место в изобразительном искусстве нетрадиционными техниками. Включая в учебный процесс самые необычные средства изображения: коктейльные трубочки, парафиновую свечку, расческу, зубную щетку, ватную палочку и многое другое. Такое нестандартное решение развивает детскую фантазию, воображение, снимает отрицательные эмоции.</w:t>
      </w:r>
    </w:p>
    <w:p w:rsidR="005D3F46" w:rsidRPr="00351C90" w:rsidRDefault="005D3F46" w:rsidP="008F7D34">
      <w:pPr>
        <w:pStyle w:val="p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color w:val="231F20"/>
          <w:sz w:val="27"/>
          <w:szCs w:val="27"/>
        </w:rPr>
        <w:t>Уже два года я использую в своей работе нетрадиционные техники рисования и аппликации, веду кружок «Волшебные ручки». В начале работы я поставила перед собой следующие задачи:</w:t>
      </w:r>
    </w:p>
    <w:p w:rsidR="005D3F46" w:rsidRPr="00351C90" w:rsidRDefault="005D3F46" w:rsidP="008F7D34">
      <w:pPr>
        <w:pStyle w:val="p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rStyle w:val="s5"/>
          <w:color w:val="231F20"/>
          <w:sz w:val="27"/>
          <w:szCs w:val="27"/>
        </w:rPr>
        <w:t>-</w:t>
      </w:r>
      <w:r w:rsidR="00351C90" w:rsidRPr="00351C90">
        <w:rPr>
          <w:rStyle w:val="s5"/>
          <w:color w:val="231F20"/>
          <w:sz w:val="27"/>
          <w:szCs w:val="27"/>
        </w:rPr>
        <w:t xml:space="preserve"> </w:t>
      </w:r>
      <w:r w:rsidRPr="00351C90">
        <w:rPr>
          <w:color w:val="231F20"/>
          <w:sz w:val="27"/>
          <w:szCs w:val="27"/>
        </w:rPr>
        <w:t>формировать у детей дошкольного возраста художественно-творческие способности через творческие задания с использованием в работе интересной и необычной изобразительной техники;</w:t>
      </w:r>
    </w:p>
    <w:p w:rsidR="005D3F46" w:rsidRPr="00351C90" w:rsidRDefault="005D3F46" w:rsidP="008F7D34">
      <w:pPr>
        <w:pStyle w:val="p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rStyle w:val="s5"/>
          <w:color w:val="231F20"/>
          <w:sz w:val="27"/>
          <w:szCs w:val="27"/>
        </w:rPr>
        <w:lastRenderedPageBreak/>
        <w:t>-</w:t>
      </w:r>
      <w:r w:rsidR="00351C90" w:rsidRPr="00351C90">
        <w:rPr>
          <w:rStyle w:val="s5"/>
          <w:color w:val="231F20"/>
          <w:sz w:val="27"/>
          <w:szCs w:val="27"/>
        </w:rPr>
        <w:t xml:space="preserve"> </w:t>
      </w:r>
      <w:r w:rsidRPr="00351C90">
        <w:rPr>
          <w:color w:val="231F20"/>
          <w:sz w:val="27"/>
          <w:szCs w:val="27"/>
        </w:rPr>
        <w:t>способствовать развитию самостоятельности, возникновению интереса к экспериментированию, желания добиваться результата;</w:t>
      </w:r>
    </w:p>
    <w:p w:rsidR="005D3F46" w:rsidRPr="00351C90" w:rsidRDefault="005D3F46" w:rsidP="008F7D34">
      <w:pPr>
        <w:pStyle w:val="p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rStyle w:val="s5"/>
          <w:color w:val="231F20"/>
          <w:sz w:val="27"/>
          <w:szCs w:val="27"/>
        </w:rPr>
        <w:t>-</w:t>
      </w:r>
      <w:r w:rsidR="00351C90" w:rsidRPr="00351C90">
        <w:rPr>
          <w:rStyle w:val="s5"/>
          <w:color w:val="231F20"/>
          <w:sz w:val="27"/>
          <w:szCs w:val="27"/>
        </w:rPr>
        <w:t xml:space="preserve"> </w:t>
      </w:r>
      <w:r w:rsidRPr="00351C90">
        <w:rPr>
          <w:color w:val="231F20"/>
          <w:sz w:val="27"/>
          <w:szCs w:val="27"/>
        </w:rPr>
        <w:t>совершенствовать мелкую моторику пальцев рук; развить зрительное внимание и пространственную ориентацию;</w:t>
      </w:r>
    </w:p>
    <w:p w:rsidR="005D3F46" w:rsidRPr="00351C90" w:rsidRDefault="005D3F46" w:rsidP="008F7D34">
      <w:pPr>
        <w:pStyle w:val="p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rStyle w:val="s5"/>
          <w:color w:val="231F20"/>
          <w:sz w:val="27"/>
          <w:szCs w:val="27"/>
        </w:rPr>
        <w:t>-</w:t>
      </w:r>
      <w:r w:rsidR="00351C90" w:rsidRPr="00351C90">
        <w:rPr>
          <w:rStyle w:val="s5"/>
          <w:color w:val="231F20"/>
          <w:sz w:val="27"/>
          <w:szCs w:val="27"/>
        </w:rPr>
        <w:t xml:space="preserve"> </w:t>
      </w:r>
      <w:r w:rsidRPr="00351C90">
        <w:rPr>
          <w:color w:val="231F20"/>
          <w:sz w:val="27"/>
          <w:szCs w:val="27"/>
        </w:rPr>
        <w:t>учить детей видеть и понимать прекрасное в жизни и в искусстве, радоваться красоте окружающего мира.</w:t>
      </w:r>
    </w:p>
    <w:p w:rsidR="005D3F46" w:rsidRPr="00351C90" w:rsidRDefault="005D3F46" w:rsidP="008F7D34">
      <w:pPr>
        <w:pStyle w:val="p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color w:val="231F20"/>
          <w:sz w:val="27"/>
          <w:szCs w:val="27"/>
        </w:rPr>
        <w:t xml:space="preserve">Для решения этих задач я использую в кружковой работе </w:t>
      </w:r>
      <w:proofErr w:type="spellStart"/>
      <w:r w:rsidRPr="00351C90">
        <w:rPr>
          <w:color w:val="231F20"/>
          <w:sz w:val="27"/>
          <w:szCs w:val="27"/>
        </w:rPr>
        <w:t>пластилинографию</w:t>
      </w:r>
      <w:proofErr w:type="spellEnd"/>
      <w:r w:rsidRPr="00351C90">
        <w:rPr>
          <w:color w:val="231F20"/>
          <w:sz w:val="27"/>
          <w:szCs w:val="27"/>
        </w:rPr>
        <w:t>, обрывную аппликацию и аппликацию из салфеток.</w:t>
      </w:r>
    </w:p>
    <w:p w:rsidR="005D3F46" w:rsidRPr="00351C90" w:rsidRDefault="005D3F46" w:rsidP="008F7D34">
      <w:pPr>
        <w:pStyle w:val="p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rStyle w:val="s5"/>
          <w:color w:val="231F20"/>
          <w:sz w:val="27"/>
          <w:szCs w:val="27"/>
        </w:rPr>
        <w:t>-</w:t>
      </w:r>
      <w:r w:rsidR="00351C90" w:rsidRPr="00351C90">
        <w:rPr>
          <w:rStyle w:val="s5"/>
          <w:color w:val="231F20"/>
          <w:sz w:val="27"/>
          <w:szCs w:val="27"/>
        </w:rPr>
        <w:t xml:space="preserve"> </w:t>
      </w:r>
      <w:proofErr w:type="spellStart"/>
      <w:r w:rsidRPr="00351C90">
        <w:rPr>
          <w:color w:val="231F20"/>
          <w:sz w:val="27"/>
          <w:szCs w:val="27"/>
        </w:rPr>
        <w:t>Пластилинография</w:t>
      </w:r>
      <w:proofErr w:type="spellEnd"/>
      <w:r w:rsidRPr="00351C90">
        <w:rPr>
          <w:color w:val="231F20"/>
          <w:sz w:val="27"/>
          <w:szCs w:val="27"/>
        </w:rPr>
        <w:t xml:space="preserve"> – это нетрадиционная техника рисования, основным материалом в </w:t>
      </w:r>
      <w:proofErr w:type="spellStart"/>
      <w:r w:rsidRPr="00351C90">
        <w:rPr>
          <w:color w:val="231F20"/>
          <w:sz w:val="27"/>
          <w:szCs w:val="27"/>
        </w:rPr>
        <w:t>пластинографии</w:t>
      </w:r>
      <w:proofErr w:type="spellEnd"/>
      <w:r w:rsidRPr="00351C90">
        <w:rPr>
          <w:color w:val="231F20"/>
          <w:sz w:val="27"/>
          <w:szCs w:val="27"/>
        </w:rPr>
        <w:t xml:space="preserve"> является пластилин, который наносится на горизонтальное плотное основание – картон, стекло, пластик или плотную бумагу. Можно также создавать картины в смешанной технике, дополняя рисунки из пластилина на бумаге бисером, </w:t>
      </w:r>
      <w:proofErr w:type="spellStart"/>
      <w:r w:rsidRPr="00351C90">
        <w:rPr>
          <w:color w:val="231F20"/>
          <w:sz w:val="27"/>
          <w:szCs w:val="27"/>
        </w:rPr>
        <w:t>пайетками</w:t>
      </w:r>
      <w:proofErr w:type="spellEnd"/>
      <w:r w:rsidRPr="00351C90">
        <w:rPr>
          <w:color w:val="231F20"/>
          <w:sz w:val="27"/>
          <w:szCs w:val="27"/>
        </w:rPr>
        <w:t xml:space="preserve">, природными материалами и графическими рисунками. Обычно </w:t>
      </w:r>
      <w:proofErr w:type="spellStart"/>
      <w:r w:rsidRPr="00351C90">
        <w:rPr>
          <w:color w:val="231F20"/>
          <w:sz w:val="27"/>
          <w:szCs w:val="27"/>
        </w:rPr>
        <w:t>пластилинография</w:t>
      </w:r>
      <w:proofErr w:type="spellEnd"/>
      <w:r w:rsidRPr="00351C90">
        <w:rPr>
          <w:color w:val="231F20"/>
          <w:sz w:val="27"/>
          <w:szCs w:val="27"/>
        </w:rPr>
        <w:t xml:space="preserve"> детям очень нравится и становится для них самым любимым занятием. Причин этому много: во-первых, рисунки пластилином на картоне создавать очень просто, во-вторых, </w:t>
      </w:r>
      <w:proofErr w:type="spellStart"/>
      <w:r w:rsidRPr="00351C90">
        <w:rPr>
          <w:color w:val="231F20"/>
          <w:sz w:val="27"/>
          <w:szCs w:val="27"/>
        </w:rPr>
        <w:t>пластилинография</w:t>
      </w:r>
      <w:proofErr w:type="spellEnd"/>
      <w:r w:rsidRPr="00351C90">
        <w:rPr>
          <w:color w:val="231F20"/>
          <w:sz w:val="27"/>
          <w:szCs w:val="27"/>
        </w:rPr>
        <w:t xml:space="preserve"> помогает снять мышечное и нервное напряжение, в-третьих, картины из пластилина легко поддаются корректировке – если что-то не вышло, то эту часть можно просто снять стекой и переделать.</w:t>
      </w:r>
    </w:p>
    <w:p w:rsidR="005D3F46" w:rsidRPr="00351C90" w:rsidRDefault="005D3F46" w:rsidP="008F7D34">
      <w:pPr>
        <w:pStyle w:val="p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rStyle w:val="s5"/>
          <w:color w:val="231F20"/>
          <w:sz w:val="27"/>
          <w:szCs w:val="27"/>
        </w:rPr>
        <w:t>-</w:t>
      </w:r>
      <w:r w:rsidR="00351C90" w:rsidRPr="00351C90">
        <w:rPr>
          <w:rStyle w:val="s5"/>
          <w:color w:val="231F20"/>
          <w:sz w:val="27"/>
          <w:szCs w:val="27"/>
        </w:rPr>
        <w:t xml:space="preserve"> </w:t>
      </w:r>
      <w:r w:rsidRPr="00351C90">
        <w:rPr>
          <w:color w:val="231F20"/>
          <w:sz w:val="27"/>
          <w:szCs w:val="27"/>
        </w:rPr>
        <w:t>Обрывная аппликация – это вид нетрадиционной техники аппликации. Этот способ хорош для передачи фактуры образа (пушистый цыпленок, кудрявое облачко). В этом случае мы разрываем бумагу на кусочки и составляем из них изображение. С детьми 5-7 лет можно усложнить технику: не просто рвать бумажки, как получится, а выщипывать или обрывать контурный рисунок. Обрывная аппликация очень полезна для развития мелкой моторики рук и творческого мышления.</w:t>
      </w:r>
    </w:p>
    <w:p w:rsidR="005D3F46" w:rsidRPr="00351C90" w:rsidRDefault="005D3F46" w:rsidP="008F7D34">
      <w:pPr>
        <w:pStyle w:val="p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rStyle w:val="s5"/>
          <w:color w:val="231F20"/>
          <w:sz w:val="27"/>
          <w:szCs w:val="27"/>
        </w:rPr>
        <w:t>-</w:t>
      </w:r>
      <w:r w:rsidR="00351C90" w:rsidRPr="00351C90">
        <w:rPr>
          <w:rStyle w:val="s5"/>
          <w:color w:val="231F20"/>
          <w:sz w:val="27"/>
          <w:szCs w:val="27"/>
        </w:rPr>
        <w:t xml:space="preserve"> </w:t>
      </w:r>
      <w:r w:rsidRPr="00351C90">
        <w:rPr>
          <w:color w:val="231F20"/>
          <w:sz w:val="27"/>
          <w:szCs w:val="27"/>
        </w:rPr>
        <w:t>Аппликация из салфеток. Салфетки — очень интересный материал для детского творчества. Из них можно делать разные поделки. Такой вид творчества имеет ряд плюсов:</w:t>
      </w:r>
    </w:p>
    <w:p w:rsidR="005D3F46" w:rsidRPr="00351C90" w:rsidRDefault="005D3F46" w:rsidP="008F7D34">
      <w:pPr>
        <w:pStyle w:val="p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rStyle w:val="s6"/>
          <w:color w:val="231F20"/>
          <w:sz w:val="27"/>
          <w:szCs w:val="27"/>
        </w:rPr>
        <w:t>-</w:t>
      </w:r>
      <w:r w:rsidR="00351C90" w:rsidRPr="00351C90">
        <w:rPr>
          <w:rStyle w:val="s6"/>
          <w:color w:val="231F20"/>
          <w:sz w:val="27"/>
          <w:szCs w:val="27"/>
        </w:rPr>
        <w:t xml:space="preserve"> </w:t>
      </w:r>
      <w:r w:rsidRPr="00351C90">
        <w:rPr>
          <w:color w:val="231F20"/>
          <w:sz w:val="27"/>
          <w:szCs w:val="27"/>
        </w:rPr>
        <w:t>возможность создавать шедевры без ножниц;</w:t>
      </w:r>
    </w:p>
    <w:p w:rsidR="005D3F46" w:rsidRPr="00351C90" w:rsidRDefault="005D3F46" w:rsidP="008F7D34">
      <w:pPr>
        <w:pStyle w:val="p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rStyle w:val="s6"/>
          <w:color w:val="231F20"/>
          <w:sz w:val="27"/>
          <w:szCs w:val="27"/>
        </w:rPr>
        <w:t>-</w:t>
      </w:r>
      <w:r w:rsidR="00351C90" w:rsidRPr="00351C90">
        <w:rPr>
          <w:rStyle w:val="s6"/>
          <w:color w:val="231F20"/>
          <w:sz w:val="27"/>
          <w:szCs w:val="27"/>
        </w:rPr>
        <w:t xml:space="preserve"> </w:t>
      </w:r>
      <w:r w:rsidRPr="00351C90">
        <w:rPr>
          <w:color w:val="231F20"/>
          <w:sz w:val="27"/>
          <w:szCs w:val="27"/>
        </w:rPr>
        <w:t>развитие мелкой моторики маленьких ручек;</w:t>
      </w:r>
    </w:p>
    <w:p w:rsidR="005D3F46" w:rsidRPr="00351C90" w:rsidRDefault="005D3F46" w:rsidP="008F7D34">
      <w:pPr>
        <w:pStyle w:val="p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rStyle w:val="s6"/>
          <w:color w:val="231F20"/>
          <w:sz w:val="27"/>
          <w:szCs w:val="27"/>
        </w:rPr>
        <w:lastRenderedPageBreak/>
        <w:t>-</w:t>
      </w:r>
      <w:r w:rsidR="00351C90" w:rsidRPr="00351C90">
        <w:rPr>
          <w:rStyle w:val="s6"/>
          <w:color w:val="231F20"/>
          <w:sz w:val="27"/>
          <w:szCs w:val="27"/>
        </w:rPr>
        <w:t xml:space="preserve"> </w:t>
      </w:r>
      <w:r w:rsidRPr="00351C90">
        <w:rPr>
          <w:color w:val="231F20"/>
          <w:sz w:val="27"/>
          <w:szCs w:val="27"/>
        </w:rPr>
        <w:t>развитие тактильного восприятия, используя бумагу различной фактуры;</w:t>
      </w:r>
    </w:p>
    <w:p w:rsidR="005D3F46" w:rsidRPr="00351C90" w:rsidRDefault="005D3F46" w:rsidP="008F7D34">
      <w:pPr>
        <w:pStyle w:val="p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rStyle w:val="s6"/>
          <w:color w:val="231F20"/>
          <w:sz w:val="27"/>
          <w:szCs w:val="27"/>
        </w:rPr>
        <w:t>-</w:t>
      </w:r>
      <w:r w:rsidR="00351C90" w:rsidRPr="00351C90">
        <w:rPr>
          <w:rStyle w:val="s6"/>
          <w:color w:val="231F20"/>
          <w:sz w:val="27"/>
          <w:szCs w:val="27"/>
        </w:rPr>
        <w:t xml:space="preserve"> </w:t>
      </w:r>
      <w:r w:rsidRPr="00351C90">
        <w:rPr>
          <w:color w:val="231F20"/>
          <w:sz w:val="27"/>
          <w:szCs w:val="27"/>
        </w:rPr>
        <w:t>широкие возможности для проявления креатива.</w:t>
      </w:r>
    </w:p>
    <w:p w:rsidR="005D3F46" w:rsidRPr="00351C90" w:rsidRDefault="005D3F46" w:rsidP="008F7D34">
      <w:pPr>
        <w:pStyle w:val="p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color w:val="231F20"/>
          <w:sz w:val="27"/>
          <w:szCs w:val="27"/>
        </w:rPr>
        <w:t>В процессе подготовки к занятиям используется наглядный материал, чтение художественной литературы, пальчиковая гимнастика и дидактические игры. При организации занятия по нетрадиционному рисованию и аппликации важно помнить, что для эффективного овладения дошкольниками умениями и навыками следует учитывать индивидуальные и возрастные особенности детей, их интересы и желания. По мере роста ребенка содержание занятий расширяется, элементы усложняются, возникают новые средства выразительности.</w:t>
      </w:r>
    </w:p>
    <w:p w:rsidR="005D3F46" w:rsidRPr="00351C90" w:rsidRDefault="005D3F46" w:rsidP="008F7D34">
      <w:pPr>
        <w:pStyle w:val="p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color w:val="231F20"/>
          <w:sz w:val="27"/>
          <w:szCs w:val="27"/>
        </w:rPr>
        <w:t>Как показывает практика, чем теснее взаимосвязь педагога и родителей, тем успешнее становится ребенок. Данные виды деятельности доступны и для развития ребенка в семье. Ведь ребенок, как личность, прежде всего, формируется в семье. Каждый успех ребенка в творчестве и в личностном плане доводится до сведения родителей, тем самым ребенок имеет возможность получить похвалу от родителей, что для него очень важно.</w:t>
      </w:r>
    </w:p>
    <w:p w:rsidR="005D3F46" w:rsidRPr="00351C90" w:rsidRDefault="005D3F46" w:rsidP="008F7D34">
      <w:pPr>
        <w:pStyle w:val="p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color w:val="231F20"/>
          <w:sz w:val="27"/>
          <w:szCs w:val="27"/>
        </w:rPr>
        <w:t>Результат моей работы многогранен:</w:t>
      </w:r>
    </w:p>
    <w:p w:rsidR="005D3F46" w:rsidRPr="00351C90" w:rsidRDefault="005D3F46" w:rsidP="008F7D34">
      <w:pPr>
        <w:pStyle w:val="p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rStyle w:val="s5"/>
          <w:color w:val="231F20"/>
          <w:sz w:val="27"/>
          <w:szCs w:val="27"/>
        </w:rPr>
        <w:t>-</w:t>
      </w:r>
      <w:r w:rsidR="00351C90" w:rsidRPr="00351C90">
        <w:rPr>
          <w:rStyle w:val="s5"/>
          <w:color w:val="231F20"/>
          <w:sz w:val="27"/>
          <w:szCs w:val="27"/>
        </w:rPr>
        <w:t xml:space="preserve"> </w:t>
      </w:r>
      <w:r w:rsidRPr="00351C90">
        <w:rPr>
          <w:color w:val="231F20"/>
          <w:sz w:val="27"/>
          <w:szCs w:val="27"/>
        </w:rPr>
        <w:t>У детей возросло желание экспериментировать.</w:t>
      </w:r>
    </w:p>
    <w:p w:rsidR="005D3F46" w:rsidRPr="00351C90" w:rsidRDefault="005D3F46" w:rsidP="008F7D34">
      <w:pPr>
        <w:pStyle w:val="p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rStyle w:val="s5"/>
          <w:color w:val="231F20"/>
          <w:sz w:val="27"/>
          <w:szCs w:val="27"/>
        </w:rPr>
        <w:t>-</w:t>
      </w:r>
      <w:r w:rsidR="00351C90" w:rsidRPr="00351C90">
        <w:rPr>
          <w:rStyle w:val="s5"/>
          <w:color w:val="231F20"/>
          <w:sz w:val="27"/>
          <w:szCs w:val="27"/>
        </w:rPr>
        <w:t xml:space="preserve"> </w:t>
      </w:r>
      <w:r w:rsidRPr="00351C90">
        <w:rPr>
          <w:color w:val="231F20"/>
          <w:sz w:val="27"/>
          <w:szCs w:val="27"/>
        </w:rPr>
        <w:t xml:space="preserve">Они создают новое, оригинальное, проявляют творчество, фантазию, реализуют свой замысел, и </w:t>
      </w:r>
      <w:bookmarkStart w:id="0" w:name="_GoBack"/>
      <w:bookmarkEnd w:id="0"/>
      <w:r w:rsidRPr="00351C90">
        <w:rPr>
          <w:color w:val="231F20"/>
          <w:sz w:val="27"/>
          <w:szCs w:val="27"/>
        </w:rPr>
        <w:t>самостоятельно находят средства для его воплощения.</w:t>
      </w:r>
    </w:p>
    <w:p w:rsidR="005D3F46" w:rsidRPr="00351C90" w:rsidRDefault="005D3F46" w:rsidP="008F7D34">
      <w:pPr>
        <w:pStyle w:val="p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rStyle w:val="s5"/>
          <w:color w:val="231F20"/>
          <w:sz w:val="27"/>
          <w:szCs w:val="27"/>
        </w:rPr>
        <w:t>-</w:t>
      </w:r>
      <w:r w:rsidR="00351C90" w:rsidRPr="00351C90">
        <w:rPr>
          <w:rStyle w:val="s5"/>
          <w:color w:val="231F20"/>
          <w:sz w:val="27"/>
          <w:szCs w:val="27"/>
        </w:rPr>
        <w:t xml:space="preserve"> </w:t>
      </w:r>
      <w:r w:rsidRPr="00351C90">
        <w:rPr>
          <w:color w:val="231F20"/>
          <w:sz w:val="27"/>
          <w:szCs w:val="27"/>
        </w:rPr>
        <w:t>Дети стали творчески всматриваться в окружающий мир, находить разные оттенки, приобрели опыт эстетического восприятия.</w:t>
      </w:r>
    </w:p>
    <w:p w:rsidR="005D3F46" w:rsidRPr="00351C90" w:rsidRDefault="005D3F46" w:rsidP="008F7D34">
      <w:pPr>
        <w:pStyle w:val="p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rStyle w:val="s5"/>
          <w:color w:val="231F20"/>
          <w:sz w:val="27"/>
          <w:szCs w:val="27"/>
        </w:rPr>
        <w:t>-</w:t>
      </w:r>
      <w:r w:rsidR="00351C90" w:rsidRPr="00351C90">
        <w:rPr>
          <w:rStyle w:val="s5"/>
          <w:color w:val="231F20"/>
          <w:sz w:val="27"/>
          <w:szCs w:val="27"/>
        </w:rPr>
        <w:t xml:space="preserve"> </w:t>
      </w:r>
      <w:r w:rsidRPr="00351C90">
        <w:rPr>
          <w:color w:val="231F20"/>
          <w:sz w:val="27"/>
          <w:szCs w:val="27"/>
        </w:rPr>
        <w:t>Создавая красивые аппликации своими руками, видя результат своей работы, дети испытывают положительные эмоции. Работа с бумагой и другими материалами даёт им возможность проявить терпение, упорство, фантазию и вкус. Детям приятно украшать групповую комнату своими работами, дарить их родителям и друзьям.</w:t>
      </w:r>
    </w:p>
    <w:p w:rsidR="005D3F46" w:rsidRPr="00351C90" w:rsidRDefault="005D3F46" w:rsidP="008F7D34">
      <w:pPr>
        <w:pStyle w:val="p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31F20"/>
          <w:sz w:val="27"/>
          <w:szCs w:val="27"/>
        </w:rPr>
      </w:pPr>
      <w:r w:rsidRPr="00351C90">
        <w:rPr>
          <w:color w:val="231F20"/>
          <w:sz w:val="27"/>
          <w:szCs w:val="27"/>
        </w:rPr>
        <w:t xml:space="preserve">А главное то, что нетрадиционное рисование и аппликация играет важную роль в общем развитии ребенка. Ведь самоценным является не </w:t>
      </w:r>
      <w:r w:rsidRPr="00351C90">
        <w:rPr>
          <w:color w:val="231F20"/>
          <w:sz w:val="27"/>
          <w:szCs w:val="27"/>
        </w:rPr>
        <w:lastRenderedPageBreak/>
        <w:t>конечный продукт – рисунок, а развитие личности – уверенной в себе и в своих способностях.</w:t>
      </w:r>
    </w:p>
    <w:p w:rsidR="00544E93" w:rsidRDefault="00544E93" w:rsidP="008F7D34">
      <w:pPr>
        <w:spacing w:after="0"/>
        <w:ind w:firstLine="851"/>
      </w:pPr>
    </w:p>
    <w:sectPr w:rsidR="00544E93" w:rsidSect="0054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3F46"/>
    <w:rsid w:val="000F6990"/>
    <w:rsid w:val="00351C90"/>
    <w:rsid w:val="00457A2D"/>
    <w:rsid w:val="00544E93"/>
    <w:rsid w:val="005D3F46"/>
    <w:rsid w:val="008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0E68F-727F-443D-9867-EF665E1F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D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D3F46"/>
  </w:style>
  <w:style w:type="paragraph" w:customStyle="1" w:styleId="p2">
    <w:name w:val="p2"/>
    <w:basedOn w:val="a"/>
    <w:rsid w:val="005D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D3F46"/>
  </w:style>
  <w:style w:type="paragraph" w:customStyle="1" w:styleId="p3">
    <w:name w:val="p3"/>
    <w:basedOn w:val="a"/>
    <w:rsid w:val="005D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D3F46"/>
  </w:style>
  <w:style w:type="paragraph" w:customStyle="1" w:styleId="p4">
    <w:name w:val="p4"/>
    <w:basedOn w:val="a"/>
    <w:rsid w:val="005D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D3F46"/>
  </w:style>
  <w:style w:type="paragraph" w:customStyle="1" w:styleId="p5">
    <w:name w:val="p5"/>
    <w:basedOn w:val="a"/>
    <w:rsid w:val="005D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D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D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5D3F46"/>
  </w:style>
  <w:style w:type="paragraph" w:customStyle="1" w:styleId="p8">
    <w:name w:val="p8"/>
    <w:basedOn w:val="a"/>
    <w:rsid w:val="005D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5D3F46"/>
  </w:style>
  <w:style w:type="paragraph" w:styleId="a3">
    <w:name w:val="Normal (Web)"/>
    <w:basedOn w:val="a"/>
    <w:uiPriority w:val="99"/>
    <w:unhideWhenUsed/>
    <w:rsid w:val="005D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1108</Words>
  <Characters>6317</Characters>
  <Application>Microsoft Office Word</Application>
  <DocSecurity>0</DocSecurity>
  <Lines>52</Lines>
  <Paragraphs>14</Paragraphs>
  <ScaleCrop>false</ScaleCrop>
  <Company/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-</cp:lastModifiedBy>
  <cp:revision>5</cp:revision>
  <dcterms:created xsi:type="dcterms:W3CDTF">2021-01-27T16:54:00Z</dcterms:created>
  <dcterms:modified xsi:type="dcterms:W3CDTF">2021-01-28T07:33:00Z</dcterms:modified>
</cp:coreProperties>
</file>