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FD" w:rsidRDefault="009807FD" w:rsidP="00792C7B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Консультация для воспитателей</w:t>
      </w:r>
    </w:p>
    <w:p w:rsidR="009807FD" w:rsidRPr="009807FD" w:rsidRDefault="009807FD" w:rsidP="009807FD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9807FD">
        <w:rPr>
          <w:bCs/>
          <w:color w:val="000000"/>
          <w:sz w:val="28"/>
          <w:szCs w:val="28"/>
          <w:shd w:val="clear" w:color="auto" w:fill="FFFFFF"/>
        </w:rPr>
        <w:t>Развитие творческих способностей дошкольников в</w:t>
      </w:r>
      <w:r>
        <w:rPr>
          <w:bCs/>
          <w:color w:val="000000"/>
          <w:sz w:val="28"/>
          <w:szCs w:val="28"/>
        </w:rPr>
        <w:t xml:space="preserve"> </w:t>
      </w:r>
      <w:r w:rsidRPr="009807FD">
        <w:rPr>
          <w:bCs/>
          <w:color w:val="000000"/>
          <w:sz w:val="28"/>
          <w:szCs w:val="28"/>
          <w:shd w:val="clear" w:color="auto" w:fill="FFFFFF"/>
        </w:rPr>
        <w:t>нетрадиционной работе с нитками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Приобщение ребенка к искусству – это приобщение к культуре народов, введение его в мир себе подобных, в жизнь духовную и социальную. Без воспитания с детских лет уважения к духовным ценностям, умения понимать и ценить искусство, без пробуждения у детей творческих начал, невозможно становление цельной, гармоничной личности.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Формирование творческой личности - одна из важных задач педагогической теории и практики на современном этапе. Наиболее эффективное средство для этого ручной труд детей в детском саду и дома.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Дошкольный возраст наиболее благоприятен для развития не только образного мышления, но и воображения.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Зачастую ребёнку бывает недостаточно привычных традиционных способов, средств изображения предметов и оформления работ. Поэтому я использую инновационные технологии, такие, как нетрадиционная работа с нитками - "</w:t>
      </w:r>
      <w:proofErr w:type="spellStart"/>
      <w:r>
        <w:rPr>
          <w:rStyle w:val="c7"/>
          <w:color w:val="000000"/>
          <w:sz w:val="28"/>
          <w:szCs w:val="28"/>
        </w:rPr>
        <w:t>ниткотворчество</w:t>
      </w:r>
      <w:proofErr w:type="spellEnd"/>
      <w:r>
        <w:rPr>
          <w:rStyle w:val="c7"/>
          <w:color w:val="000000"/>
          <w:sz w:val="28"/>
          <w:szCs w:val="28"/>
        </w:rPr>
        <w:t>".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Дети проявляют большую заинтересованность в получении новых знаний и умений, хорошо успевают, и что особенно важно, меньше утомляются.  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Работа с нитками и другим дополнительным материалом поможет ввести детей в волшебный мир творчества. А для творчества необходимы любовь и желание, а также знания и навыки творческой деятельности.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Основная задача по нетрадиционной работе с нитками – научить детей с удовольствием мастерить, работать с любым подручным материалом, фантазировать и делать своими руками симпатичные поделки так, чтобы был виден процесс и результат работы.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Изготовление поделок требует от ребенка ловких действий и если вначале неточным движением руки он нередко повреждает свою работу, то </w:t>
      </w:r>
      <w:proofErr w:type="gramStart"/>
      <w:r>
        <w:rPr>
          <w:rStyle w:val="c7"/>
          <w:color w:val="000000"/>
          <w:sz w:val="28"/>
          <w:szCs w:val="28"/>
        </w:rPr>
        <w:t>в последствии</w:t>
      </w:r>
      <w:proofErr w:type="gramEnd"/>
      <w:r>
        <w:rPr>
          <w:rStyle w:val="c7"/>
          <w:color w:val="000000"/>
          <w:sz w:val="28"/>
          <w:szCs w:val="28"/>
        </w:rPr>
        <w:t xml:space="preserve">, в процессе систематического труда рука приобретает </w:t>
      </w:r>
      <w:r>
        <w:rPr>
          <w:rStyle w:val="c7"/>
          <w:color w:val="000000"/>
          <w:sz w:val="28"/>
          <w:szCs w:val="28"/>
        </w:rPr>
        <w:lastRenderedPageBreak/>
        <w:t>уверенность, точность, а пальцы становятся гибкими. Все это важно для подготовки руки к письму, к учебной деятельности в школе.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 планировании форм и методов работы с детьми учитывается активная познавательная и практическая деятельность детей, обеспечивающая развитие творческого воображения, эстетических чувств, развития речи.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Большое влияние на умственное развитие ребенка, на развитие его мышления, речи оказывает труд (рассматривание, анализ структуры образца, способ его изготовления).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Благоприятный эмоциональный настрой, радость общения в труде, очень важны для общего развития ребенка.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Методика организации работы детей основывается на принципах дидактики, систематичности, последовательности, доступности и др.</w:t>
      </w:r>
    </w:p>
    <w:p w:rsidR="00A528AF" w:rsidRDefault="00A528AF" w:rsidP="009807F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Организуя работу, необходимо учитывать уровень знаний и практических умений детей, сформированный на таких занятиях, как конструирование, изобразительная деятельность, аппликация, ручной труд. Очень важно использовать при этом художественную литературу, музыку, произведения искусств. Дети дошкольного возраста отличаются большой восприимчивостью и впечатлительностью, художественные произведения воздействуют на ум и чувства ребенка, обогащают их словарный запас, художественный вкус, способствуют развитию эмоциональной сферы.</w:t>
      </w:r>
    </w:p>
    <w:p w:rsidR="00544E93" w:rsidRDefault="00544E93" w:rsidP="009807FD">
      <w:pPr>
        <w:spacing w:after="0"/>
      </w:pPr>
    </w:p>
    <w:sectPr w:rsidR="00544E93" w:rsidSect="0054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52C9"/>
    <w:multiLevelType w:val="multilevel"/>
    <w:tmpl w:val="F0D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8AF"/>
    <w:rsid w:val="00544E93"/>
    <w:rsid w:val="00702A4C"/>
    <w:rsid w:val="00792C7B"/>
    <w:rsid w:val="009807FD"/>
    <w:rsid w:val="00A24F7B"/>
    <w:rsid w:val="00A528AF"/>
    <w:rsid w:val="00C1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93"/>
  </w:style>
  <w:style w:type="paragraph" w:styleId="1">
    <w:name w:val="heading 1"/>
    <w:basedOn w:val="a"/>
    <w:link w:val="10"/>
    <w:uiPriority w:val="9"/>
    <w:qFormat/>
    <w:rsid w:val="00A52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8AF"/>
    <w:rPr>
      <w:b/>
      <w:bCs/>
    </w:rPr>
  </w:style>
  <w:style w:type="character" w:styleId="a5">
    <w:name w:val="Emphasis"/>
    <w:basedOn w:val="a0"/>
    <w:uiPriority w:val="20"/>
    <w:qFormat/>
    <w:rsid w:val="00A528AF"/>
    <w:rPr>
      <w:i/>
      <w:iCs/>
    </w:rPr>
  </w:style>
  <w:style w:type="paragraph" w:customStyle="1" w:styleId="c2">
    <w:name w:val="c2"/>
    <w:basedOn w:val="a"/>
    <w:rsid w:val="00A5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2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2021-01-27T17:04:00Z</dcterms:created>
  <dcterms:modified xsi:type="dcterms:W3CDTF">2021-01-27T20:48:00Z</dcterms:modified>
</cp:coreProperties>
</file>