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58" w:rsidRDefault="00203216" w:rsidP="00203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педагогов</w:t>
      </w:r>
    </w:p>
    <w:p w:rsidR="00203216" w:rsidRDefault="00203216" w:rsidP="0020321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«Наблюдение как форма познания окружающего мира детьми дошкольного возраста»</w:t>
      </w:r>
    </w:p>
    <w:p w:rsidR="00203216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Подготовила</w:t>
      </w:r>
    </w:p>
    <w:p w:rsidR="00203216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7C7C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C53">
        <w:rPr>
          <w:rFonts w:ascii="Times New Roman" w:hAnsi="Times New Roman" w:cs="Times New Roman"/>
          <w:sz w:val="28"/>
          <w:szCs w:val="28"/>
        </w:rPr>
        <w:t>Старший 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7C7C53" w:rsidRDefault="007C7C53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Воропай Л.С.</w:t>
      </w:r>
    </w:p>
    <w:p w:rsidR="00B1172F" w:rsidRDefault="00B1172F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216" w:rsidRPr="00203216" w:rsidRDefault="00203216" w:rsidP="00776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70A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="00282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помочь воспитателям в организации и проведении наблюдений с детьми дошкольного возраста.</w:t>
      </w:r>
    </w:p>
    <w:p w:rsidR="0028270A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При ознакомлении дошкольников с окружающим миром особое место отводится методу наблюдения.</w:t>
      </w:r>
    </w:p>
    <w:p w:rsidR="0028270A" w:rsidRPr="0028270A" w:rsidRDefault="00203216" w:rsidP="007769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70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Наблюдение играет большую роль во всестороннем развитии ребёнка:</w:t>
      </w:r>
    </w:p>
    <w:p w:rsidR="0028270A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gramStart"/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наблюдений окружающей природы создаются благоприятные</w:t>
      </w:r>
      <w:proofErr w:type="gramEnd"/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возможности для разнообразной практической деятельности детей, для формирования гуманных чу</w:t>
      </w:r>
      <w:proofErr w:type="gramStart"/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вств к пр</w:t>
      </w:r>
      <w:proofErr w:type="gramEnd"/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едставителям животного и растительного мира.</w:t>
      </w:r>
    </w:p>
    <w:p w:rsidR="0028270A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2. Непосредственное восприятие предметов природы, их разнообразие эмоционально воздействуют на детей, вызывают у них удивление, радость, которые, тем самым совершенствуют эстетические чувства.</w:t>
      </w:r>
    </w:p>
    <w:p w:rsidR="0028270A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3. Наблюдения предметов и явлений природы невозможно без движений, а значит, использование этого метода при ознакомлении с природой способствует физическому развитию детей.</w:t>
      </w:r>
    </w:p>
    <w:p w:rsidR="00203216" w:rsidRPr="00203216" w:rsidRDefault="00203216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3216">
        <w:rPr>
          <w:rFonts w:ascii="Times New Roman" w:hAnsi="Times New Roman" w:cs="Times New Roman"/>
          <w:sz w:val="28"/>
          <w:szCs w:val="28"/>
          <w:shd w:val="clear" w:color="auto" w:fill="FFFFFF"/>
        </w:rPr>
        <w:t>4. В процессе наблюдений накапливаются образные представления, которые дают достоверный материал для формирования понятий. Словом, наблюдения постоянно обогащают сознания ребёнка новыми знаниями.</w:t>
      </w:r>
    </w:p>
    <w:p w:rsidR="0028270A" w:rsidRPr="0077691D" w:rsidRDefault="00203216" w:rsidP="0077691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Основная цель наблюдений</w:t>
      </w:r>
      <w:r w:rsidR="00776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развивать умение наблюдать: не просто смотреть на предмет, а видеть его так, чтобы затем отчётливо, во всех деталях и подробностях представить данный образ. Это умение видеть не приходит само собой.</w:t>
      </w:r>
    </w:p>
    <w:p w:rsidR="0028270A" w:rsidRDefault="0028270A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70A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Какими же приёмами </w:t>
      </w:r>
      <w:r w:rsidR="002827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можно</w:t>
      </w:r>
      <w:r w:rsidRPr="002032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польз</w:t>
      </w:r>
      <w:r w:rsidR="002827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оваться</w:t>
      </w:r>
      <w:r w:rsidRPr="002032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для достижения этой цели в младшем и среднем возрасте?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четвёртом году жизни возникает наглядно – образное мышление. У детей ярко проявляется любопытство. Очень полезно не сообщать знания в готовом виде, а помочь ребёнку получить их самостоятельно. Как это сделать?</w:t>
      </w:r>
    </w:p>
    <w:p w:rsidR="0077691D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Продумывая наблюдение, важно точно определить, какие задачи оно решает, установить последовательность и приёмы р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уководства деятельностью детей.</w:t>
      </w:r>
    </w:p>
    <w:p w:rsidR="0028270A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Наиболее эффективными приёмами во второй младшей группе являются: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организация обследовательских действий с объектом наблюдения, если это не угрожает здоровью ребёнка;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использование поисковых действий;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имитация ребёнком движений, звуков предметов, явлений природы;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приём сравнения.</w:t>
      </w:r>
    </w:p>
    <w:p w:rsidR="0028270A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Приём обследования</w:t>
      </w:r>
      <w:r w:rsidR="00282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 на выявление сенсорных признаков данного объекта.</w:t>
      </w:r>
    </w:p>
    <w:p w:rsidR="0028270A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 во время игр с песком, дети узнают о таких свойствах песка, как цвет, сыпучесть (из влажного песка можно что-то слепить, а из сухого нет, он рассыпается).</w:t>
      </w:r>
    </w:p>
    <w:p w:rsidR="0028270A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время наблюдений за деревьями обследуем с детьми кору, и они узнают о том, что она бывает разная: шершавая или гладкая, тёплая или холодная, твёрдая, имеет запах.</w:t>
      </w:r>
    </w:p>
    <w:p w:rsidR="00203216" w:rsidRPr="00203216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Поисковые действия</w:t>
      </w:r>
      <w:r w:rsidRPr="002032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нагрел предметы?</w:t>
      </w:r>
    </w:p>
    <w:p w:rsidR="0028270A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Откуда течёт ручеёк?</w:t>
      </w:r>
    </w:p>
    <w:p w:rsidR="00203216" w:rsidRPr="00203216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Кто играет с листочками? т.п.</w:t>
      </w:r>
    </w:p>
    <w:p w:rsidR="0028270A" w:rsidRDefault="00203216" w:rsidP="0077691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Приём подражания</w:t>
      </w:r>
      <w:r w:rsidR="00282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движениям, звукам помогает детям внимательнее всматриваться, вслушиваться в предмет, явление и улавливать такие тонкости, которые при первом наблюдении «прошли мимо».</w:t>
      </w:r>
    </w:p>
    <w:p w:rsidR="00203216" w:rsidRPr="00203216" w:rsidRDefault="00203216" w:rsidP="0020321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Например, предлагаю детям повторить движения крыльев птицы во время полёта, сложить ладони и подвигать ими, как рыбка двигает хвостиком и т.п.</w:t>
      </w:r>
      <w:r w:rsidRPr="002032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 второй половине года начинаю использовать</w:t>
      </w:r>
    </w:p>
    <w:p w:rsidR="0028270A" w:rsidRDefault="0028270A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7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</w:t>
      </w:r>
      <w:r w:rsidR="00203216" w:rsidRPr="002827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риём сравнения</w:t>
      </w:r>
      <w:r w:rsidR="00203216" w:rsidRPr="0020321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Pr="0028270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203216"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показывают исследования психологов, дети дошкольного возраста владеют этим приёмом. При помощи сравнения они выделяют черты сходства и отличия в предметах и явлениях, их существенные, главные признаки. Например, сравнить листья одного дерева с листьями другого по цвету, форме, размеру.</w:t>
      </w:r>
    </w:p>
    <w:p w:rsidR="0028270A" w:rsidRDefault="00203216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средней группе</w:t>
      </w:r>
      <w:r w:rsidR="00282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количество вопросов возрастает, действия детей становятся более целенаправленными и обдуманными. Поэтому рекомендуется проводить длительные наблюдения, то есть в форме циклов.</w:t>
      </w:r>
    </w:p>
    <w:p w:rsidR="0028270A" w:rsidRDefault="00203216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Отдельно взятый цикл</w:t>
      </w:r>
      <w:r w:rsidR="0028270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это ряд взаимосвязанных наблюдений за конкретным объектом живой природы.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Каждое из наблюдений цикла имеет: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своё содержание;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свою цель;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 повторяет другие наблюдения, но взаимосвязано с ними.</w:t>
      </w:r>
    </w:p>
    <w:p w:rsidR="0028270A" w:rsidRDefault="00203216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чём же преимущество таких наблюдений?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Цикл проводится в течение длительного времени – на неделю планируется 1-2 наблюдения, что способствует развитию у детей интереса к данному объекту природы.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 цикле объём знаний распределяется на «порции», что обеспечивает постепенное и более надёжное их усвоение.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Цикл наблюдений позволяет ребёнку чувственным путём и самостоятельно приобрести систему конкретных знаний о животных или растениях, которые живут по соседству с ним.</w:t>
      </w:r>
    </w:p>
    <w:p w:rsidR="0077691D" w:rsidRDefault="00203216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Сам процесс наблюдения начинается с того, что </w:t>
      </w:r>
      <w:r w:rsidR="0077691D"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детям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предлагаю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осмотреть объект в целом, чтобы у них сложилось общее представление о его форме, преобладающей окраске, характере движений и т.п. Во время следующих наблюдений организую рассматривание объекта по частям,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сосредоточив внимание лишь на одной детали. При таком подходе ребёнок привыкает концентрировать своё внимание на указанной дет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али. Чтобы способствовать этому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применяю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различные приёмы: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После однократного рассматривания предлагаю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закрыть глаза и представить себе то, что они только что видели. Затем снова открыть глаза и уточнить то, что не удалось рассмотреть в первый раз. Этот приём целесообразно повторять несколько раз.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Для закрепления образа наблюдаемого объекта использую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такой приём, как раскрашивание чёрно-белых рисунков. Делать это можно по памяти или с натуры. Это помогает детям внимательно всматриваться в детали предметов, подмечать тонкости, желание наблюдать.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Развитию мышления способствует применение приёма аналогии. Описав коллективно какой-либо объект или явление, предлаг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аются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детям уже самостоятельно описать другой предмет в таком же порядке. Организ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овываются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дидактические игры: «Найди такой же», «Угадай растение по описанию», «Найди, что опишу» и т.д.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процессе игр дети приобретают определённые знания и умения: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запоминают название объекта природы;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 растений – название частей (корень, стебель, лист, цветок), учатся находить их на других растениях;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у деревьев: корень, ствол, ветки, листья, плоды;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отличают листья по форме (круглые, удлинённые, похожие на звезду), окраске (зелёные, жёлтые, красные), размеру (большие, маленькие), особенности поверхности (гладкие, шершавые).</w:t>
      </w:r>
      <w:proofErr w:type="gramEnd"/>
    </w:p>
    <w:p w:rsidR="0028270A" w:rsidRDefault="00203216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старшем дошкольном возрасте</w:t>
      </w:r>
      <w:r w:rsidR="0028270A" w:rsidRPr="0028270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способны не только принимать познавательную задачу, поставленную взрослым, но и самостоятельно ставить её. К 5 годам у ребёнка уже сформирован ряд представлений об окружающей среде и отношение к ней, что может служить основой для экологического образования в этом возрасте. Это обусловлено психофизиологическими особенностями: появляется способность к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логическому мышлению, увеличивается произвольность познавательного процесса, закладываются основные умственные умения и операции (сравнение, анализ, обобщение, классификация).</w:t>
      </w:r>
    </w:p>
    <w:p w:rsidR="0028270A" w:rsidRDefault="00203216" w:rsidP="0077691D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детей ярко проявляется любознательность. Они часто спрашивают: «Что это такое?», но </w:t>
      </w:r>
      <w:proofErr w:type="gramStart"/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proofErr w:type="gramEnd"/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тороп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ясь с ответом,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стараюсь сделать так, чтобы они сами додумались. Зада</w:t>
      </w:r>
      <w:r w:rsidR="007769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вайте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такие вопросы, которые стимулируют умственную деятельность детей.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Например,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Это неживой или живой объект природы?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Как ты догадался об этом?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Какое оно на ощупь?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Как оно передвигается?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Оставляет ли оно за собой какой-нибудь след?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Есть ли у него глаза, рот, ноги? Можно ли их увидеть? Если нет, то почему?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Что представляет собой это существо?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На какое другое существо оно похоже?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Есть ли поблизости другие такие же?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Что может произойти, если ты наступишь на него?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Где оно живёт?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Как ты думаешь, молодое оно или старое?</w:t>
      </w:r>
    </w:p>
    <w:p w:rsidR="0028270A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Может ли оно превратиться во что-нибудь другое?</w:t>
      </w:r>
    </w:p>
    <w:p w:rsidR="0028270A" w:rsidRDefault="00203216" w:rsidP="00560A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помога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ребёнку получить знания самостоятельно в процессе активной мыслительной деятельности. В этом случае детский вопрос превращается в формирование цели. 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лишь даем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советы и рекомендации, вместе с ним осуществля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необходимые действия.</w:t>
      </w:r>
    </w:p>
    <w:p w:rsidR="0028270A" w:rsidRDefault="00203216" w:rsidP="00560A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Обследовательские действия детей этого возраста становятся более осознанными и используются, в основном, для проверки полученных в ходе наблюдения впечатлений.</w:t>
      </w:r>
    </w:p>
    <w:p w:rsidR="00560AEF" w:rsidRDefault="00203216" w:rsidP="00560A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Широко использую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тся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поисковые действия. 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560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«Следопыты»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Задания для этой игры могут быть разнообразными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• 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обрать различные камешки, листочки (откуда они появились, на что похожи);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Посчитать, сколько объектов живой и неживой природы найдут дети на участке;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 помощью лупы поискать следы деятельности насекомых (это могут быть объеденные листья, ходы личинок жуков – к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едов под корой деревьев;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Найти вокруг себя объект живой или неживой природы, название которого начинается с той же буквы, что и имя ребёнка. Например: </w:t>
      </w:r>
      <w:proofErr w:type="gramStart"/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Данил – дерево, Лена – листочек, Марина – муравей, Паша – песок, Катя – камень и т.д.</w:t>
      </w:r>
      <w:proofErr w:type="gramEnd"/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Понюхать какой-либо предмет с завязанными глазами и отгадать, что это;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Определить на ощупь;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Найти самое освещённое и самое тёмное место на участке, самое тёплое и самое холодное;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Найти что-нибудь липкое;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Найти предмет, не имеющий отношение к природе;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Что-нибудь такое, что с удовольствием съела бы птица;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Найти предмет, отражающий моё настроение.</w:t>
      </w:r>
    </w:p>
    <w:p w:rsidR="00560AEF" w:rsidRDefault="00203216" w:rsidP="002827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формирования умения видеть, очень важно поддерживать интерес к наблюдениям. Одним из важнейших путей поддержания интереса является использование образов наблюдаемых объектов на занятиях по развитию речи, изобразительной деятельности, познанию и даже по математике.</w:t>
      </w:r>
    </w:p>
    <w:p w:rsidR="00560AEF" w:rsidRDefault="00203216" w:rsidP="00560A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разнообразных приёмов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вызывает у детей необход</w:t>
      </w:r>
      <w:r w:rsidR="00A711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имость суждения и умозаключения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6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Прогулки, то есть непосредственное общение с природой, вы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зывают у детей большой интерес.</w:t>
      </w:r>
    </w:p>
    <w:p w:rsidR="00203216" w:rsidRPr="00203216" w:rsidRDefault="00203216" w:rsidP="00560AE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Наблюдения дают материал для работы с родителями, потому что дети рассказывают обо всём интересном именно им, а они нам. Так идёт обоюдный разговор.</w:t>
      </w:r>
      <w:r w:rsidR="00560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шаг за шагом детям</w:t>
      </w:r>
      <w:r w:rsidR="00560A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прививается</w:t>
      </w:r>
      <w:r w:rsidRPr="002032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бережное, любовное отношение к окружающему миру.</w:t>
      </w:r>
    </w:p>
    <w:p w:rsidR="00A71180" w:rsidRDefault="00A71180" w:rsidP="002032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1180" w:rsidRPr="00203216" w:rsidRDefault="00A71180" w:rsidP="00A7118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sectPr w:rsidR="00A71180" w:rsidRPr="00203216" w:rsidSect="0077691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216"/>
    <w:rsid w:val="00203216"/>
    <w:rsid w:val="0028270A"/>
    <w:rsid w:val="00560AEF"/>
    <w:rsid w:val="00671758"/>
    <w:rsid w:val="006C35A0"/>
    <w:rsid w:val="0077691D"/>
    <w:rsid w:val="007C7C53"/>
    <w:rsid w:val="009A28DC"/>
    <w:rsid w:val="00A71180"/>
    <w:rsid w:val="00B1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13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04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96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FDF12-4211-45EE-9579-1135A8E0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dcterms:created xsi:type="dcterms:W3CDTF">2020-05-20T15:13:00Z</dcterms:created>
  <dcterms:modified xsi:type="dcterms:W3CDTF">2020-06-09T14:36:00Z</dcterms:modified>
</cp:coreProperties>
</file>