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AA" w:rsidRDefault="00B021AA" w:rsidP="00B021AA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ru-RU"/>
        </w:rPr>
        <w:t>Куделя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ru-RU"/>
        </w:rPr>
        <w:t xml:space="preserve"> К.П.</w:t>
      </w:r>
    </w:p>
    <w:p w:rsidR="00DB2D15" w:rsidRDefault="00DB2D15" w:rsidP="00B021A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ru-RU"/>
        </w:rPr>
      </w:pPr>
      <w:r w:rsidRPr="00DB2D15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ru-RU"/>
        </w:rPr>
        <w:t>Консультация для родителей</w:t>
      </w:r>
      <w:r w:rsidR="00B021AA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ru-RU"/>
        </w:rPr>
        <w:t>:</w:t>
      </w:r>
    </w:p>
    <w:p w:rsidR="00DB2D15" w:rsidRPr="00DB2D15" w:rsidRDefault="00DB2D15" w:rsidP="00B021A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ru-RU"/>
        </w:rPr>
      </w:pPr>
      <w:r w:rsidRPr="00DB2D15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val="ru-RU"/>
        </w:rPr>
        <w:t>«Наши комнатные друзья»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bCs/>
          <w:color w:val="111111"/>
          <w:sz w:val="26"/>
          <w:lang w:val="ru-RU"/>
        </w:rPr>
        <w:t>Комнатные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растения как ничто иное украшают нашу квартиру,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bCs/>
          <w:color w:val="111111"/>
          <w:sz w:val="26"/>
          <w:lang w:val="ru-RU"/>
        </w:rPr>
        <w:t>комнату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. Даже в самой красивой и богатой квартире будет пусто без цветов, потому что они напоминают нам о великолепии весны, теплом дыхании лета и золотой осени, радуют наш глаз. Какие духи, искусственные ароматы могут сравниться с упоительным ароматом душистого растения? Что может быть прекраснее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bCs/>
          <w:color w:val="111111"/>
          <w:sz w:val="26"/>
          <w:lang w:val="ru-RU"/>
        </w:rPr>
        <w:t>комнаты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 xml:space="preserve">, роскошно убранной цветами? 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Мы с удовольствием наблюдаем за ростом растений и радуемся, когда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bCs/>
          <w:color w:val="111111"/>
          <w:sz w:val="26"/>
          <w:lang w:val="ru-RU"/>
        </w:rPr>
        <w:t xml:space="preserve">наши 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прекрасные зеленые растения цветут. Растения переносят нас в наше детство. С цветами отдыхаешь душой от дневной суеты. Зеленый мир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bCs/>
          <w:color w:val="111111"/>
          <w:sz w:val="26"/>
          <w:lang w:val="ru-RU"/>
        </w:rPr>
        <w:t>комнатных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растений заинтересует и ребенка, если взрослые постепенно вовлекут его в наблюдения за таинственным миром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bCs/>
          <w:color w:val="111111"/>
          <w:sz w:val="26"/>
          <w:lang w:val="ru-RU"/>
        </w:rPr>
        <w:t>комнатных растений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.</w:t>
      </w:r>
    </w:p>
    <w:p w:rsidR="00DB2D15" w:rsidRPr="00DB2D15" w:rsidRDefault="00DB2D15" w:rsidP="00B021AA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Наблюдения показали, что не каждый ребенок обращает внимание на растения, не все стремятся принять участие в уходе за ними. И когда запланирован труд в уголке природы привлечь к такой деятельности удается далеко не каждого. Но попытаться все-таки можно и нужно. Как?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Наблюдая за растениями ребенок распознает в растениях живую форму, жизнь которого целиком зависит от того, полили его или нет, много полили или мало, водой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bCs/>
          <w:color w:val="111111"/>
          <w:sz w:val="26"/>
          <w:lang w:val="ru-RU"/>
        </w:rPr>
        <w:t>комнатной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температуры или холодной, чистой водой или с удобренной. Лишь с помощью взрослых ребенок может уяснить, что жизнь растения зависит от наличия тепла, света, хорошей почвы, правильного ухода.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Если взрослый расскажет ребенку о происхождении растений, то ребенку намного интереснее будет наблюдать и ухаживать за растениями. Те растения, которые родом из влажных тропических лесов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val="ru-RU"/>
        </w:rPr>
        <w:t>(у них широкие листья, яркая зеленая окраска)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– их следует обильно поливать и опрыскивать, ведь они плохо переносят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bCs/>
          <w:color w:val="111111"/>
          <w:sz w:val="26"/>
          <w:lang w:val="ru-RU"/>
        </w:rPr>
        <w:t>комнатный воздух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 xml:space="preserve">. Другие – родом из засушливых мест и даже пустынь, где практически отсутствует вода. Они запасают воду в толстых листьях или стеблях. Эти растения следует поливать умеренно и не </w:t>
      </w:r>
      <w:bookmarkStart w:id="0" w:name="_GoBack"/>
      <w:bookmarkEnd w:id="0"/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часто.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Очень разнообразны и интересны опыты с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bCs/>
          <w:color w:val="111111"/>
          <w:sz w:val="26"/>
          <w:lang w:val="ru-RU"/>
        </w:rPr>
        <w:t>комнатными растениями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 xml:space="preserve">, можно их размножить, например листочками. 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Так, сенполия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val="ru-RU"/>
        </w:rPr>
        <w:t>(фиалка)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размножается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val="ru-RU"/>
        </w:rPr>
        <w:t>листьями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: в воде листок дает корешки, а потом укореняется в почве. Многие декоративные бегонии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val="ru-RU"/>
        </w:rPr>
        <w:t>(рекс, металлика, вечноцветущая)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от одного листа могут дать 5—14 растений. Положите лист на стекло и перережьте те места, где три жилки сходятся в одну, положите лист на чистый влажный песок в какой-нибудь лоточек или коробочку и накройте стеклом. Нужно поливать и ежедневно проветривать парничок — отодвигать стекло. Самые первые побеги появляются через 15 - 20 дней. Примерно через месяц растение можно пересаживать в отдельный горшок. Перечень исследований и опытов можно продолжить. Возможны разнообразные игры детей с живыми растениями.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lastRenderedPageBreak/>
        <w:t>Игра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val="ru-RU"/>
        </w:rPr>
        <w:t>«Какого растения не стало?»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: несколько растений выставляем на стол дети их запоминают. Предлагаем детям закрыть глаза и это время убираем одно или два растения. После этого дети открывают глаза и вспоминают какое растение стояло ещё. Можно с каждым разом увеличивать количество растений на столе.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Игра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val="ru-RU"/>
        </w:rPr>
        <w:t>«Назови растение»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: взрослый предлагает назвать растения (Скажите, какое растение стоит между геранью и фиалкой, справа от фиалки, слева от герани и т. д.).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Игра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val="ru-RU"/>
        </w:rPr>
        <w:t>«Найди по описанию»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: взрослый детям рассказывает о растении. а дети по описанию должны найти это растение.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Также можно детям задавать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val="ru-RU"/>
        </w:rPr>
        <w:t>вопросы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: «Назовите растения с вьющимися стеблями, с прямыми, без стебля. Как необходимо ухаживать за ними? Чем могут отличаться растения друг от друга?»,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val="ru-RU"/>
        </w:rPr>
        <w:t>«На что похожи листья фикуса? На что похожи листья герани?»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и т. д.</w:t>
      </w:r>
    </w:p>
    <w:p w:rsidR="00DB2D15" w:rsidRPr="00DB2D15" w:rsidRDefault="00DB2D15" w:rsidP="00B02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>Наблюдения и практическая деятельность вызывает новые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val="ru-RU"/>
        </w:rPr>
        <w:t>вопросы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  <w:lang w:val="ru-RU"/>
        </w:rPr>
        <w:t xml:space="preserve">: что? как? почему? И в этом случае лучше помогите ребенку самостоятельно найти ответ. </w:t>
      </w:r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И </w:t>
      </w:r>
      <w:proofErr w:type="spellStart"/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главное</w:t>
      </w:r>
      <w:proofErr w:type="spellEnd"/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proofErr w:type="spellStart"/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похвалите</w:t>
      </w:r>
      <w:proofErr w:type="spellEnd"/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proofErr w:type="spellStart"/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за</w:t>
      </w:r>
      <w:proofErr w:type="spellEnd"/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proofErr w:type="spellStart"/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смекалку</w:t>
      </w:r>
      <w:proofErr w:type="spellEnd"/>
      <w:r w:rsidRPr="00DB2D15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9908A3" w:rsidRDefault="009908A3" w:rsidP="00B021AA">
      <w:pPr>
        <w:ind w:firstLine="851"/>
        <w:jc w:val="both"/>
      </w:pPr>
    </w:p>
    <w:sectPr w:rsidR="009908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2D15"/>
    <w:rsid w:val="009908A3"/>
    <w:rsid w:val="00B021AA"/>
    <w:rsid w:val="00DB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AF939-16D8-4FF9-BDB1-A5FC4037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D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B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B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2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Intercom</dc:creator>
  <cp:keywords/>
  <dc:description/>
  <cp:lastModifiedBy>-</cp:lastModifiedBy>
  <cp:revision>3</cp:revision>
  <dcterms:created xsi:type="dcterms:W3CDTF">2018-03-18T20:09:00Z</dcterms:created>
  <dcterms:modified xsi:type="dcterms:W3CDTF">2018-03-19T09:00:00Z</dcterms:modified>
</cp:coreProperties>
</file>